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77" w:rsidRPr="00A04C9A" w:rsidRDefault="00637B77" w:rsidP="00637B77">
      <w:pPr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  <w:r w:rsidRPr="00A04C9A">
        <w:rPr>
          <w:rFonts w:ascii="Cambria" w:hAnsi="Cambria"/>
          <w:sz w:val="32"/>
          <w:szCs w:val="32"/>
        </w:rPr>
        <w:t>Komisja Doktorska</w:t>
      </w:r>
    </w:p>
    <w:p w:rsidR="00637B77" w:rsidRPr="00A04C9A" w:rsidRDefault="00637B77" w:rsidP="00637B77">
      <w:pPr>
        <w:jc w:val="center"/>
        <w:rPr>
          <w:rFonts w:ascii="Cambria" w:hAnsi="Cambria"/>
          <w:sz w:val="28"/>
          <w:szCs w:val="28"/>
        </w:rPr>
      </w:pPr>
      <w:r w:rsidRPr="00A04C9A">
        <w:rPr>
          <w:rFonts w:ascii="Cambria" w:hAnsi="Cambria"/>
          <w:sz w:val="28"/>
          <w:szCs w:val="28"/>
        </w:rPr>
        <w:t>powołana przez Radę Naukową</w:t>
      </w:r>
    </w:p>
    <w:p w:rsidR="00637B77" w:rsidRPr="00A04C9A" w:rsidRDefault="00637B77" w:rsidP="00637B77">
      <w:pPr>
        <w:jc w:val="center"/>
        <w:rPr>
          <w:rFonts w:ascii="Cambria" w:hAnsi="Cambria"/>
          <w:sz w:val="28"/>
          <w:szCs w:val="28"/>
        </w:rPr>
      </w:pPr>
      <w:r w:rsidRPr="00A04C9A">
        <w:rPr>
          <w:rFonts w:ascii="Cambria" w:hAnsi="Cambria"/>
          <w:sz w:val="28"/>
          <w:szCs w:val="28"/>
        </w:rPr>
        <w:t>Instytutu Gospodarki Surowcami Mineralnymi i Energią</w:t>
      </w:r>
    </w:p>
    <w:p w:rsidR="00637B77" w:rsidRPr="00A04C9A" w:rsidRDefault="00637B77" w:rsidP="00637B77">
      <w:pPr>
        <w:jc w:val="center"/>
        <w:rPr>
          <w:rFonts w:ascii="Cambria" w:hAnsi="Cambria"/>
          <w:sz w:val="28"/>
          <w:szCs w:val="28"/>
        </w:rPr>
      </w:pPr>
      <w:r w:rsidRPr="00A04C9A">
        <w:rPr>
          <w:rFonts w:ascii="Cambria" w:hAnsi="Cambria"/>
          <w:sz w:val="28"/>
          <w:szCs w:val="28"/>
        </w:rPr>
        <w:t>Polskiej Akademii Nauk</w:t>
      </w:r>
    </w:p>
    <w:p w:rsidR="00637B77" w:rsidRDefault="00637B77" w:rsidP="00AB2CDC">
      <w:pPr>
        <w:jc w:val="center"/>
        <w:rPr>
          <w:rFonts w:ascii="Cambria" w:hAnsi="Cambria"/>
          <w:sz w:val="28"/>
          <w:szCs w:val="28"/>
        </w:rPr>
      </w:pPr>
      <w:r w:rsidRPr="00A04C9A">
        <w:rPr>
          <w:rFonts w:ascii="Cambria" w:hAnsi="Cambria"/>
          <w:sz w:val="28"/>
          <w:szCs w:val="28"/>
        </w:rPr>
        <w:t>w Krakowie</w:t>
      </w:r>
    </w:p>
    <w:p w:rsidR="00AB2CDC" w:rsidRPr="00AB2CDC" w:rsidRDefault="00AB2CDC" w:rsidP="00AB2CDC">
      <w:pPr>
        <w:jc w:val="center"/>
        <w:rPr>
          <w:rFonts w:ascii="Cambria" w:hAnsi="Cambria"/>
          <w:sz w:val="28"/>
          <w:szCs w:val="28"/>
        </w:rPr>
      </w:pPr>
    </w:p>
    <w:p w:rsidR="00637B77" w:rsidRPr="00A04C9A" w:rsidRDefault="00637B77" w:rsidP="00AB2CDC">
      <w:pPr>
        <w:jc w:val="center"/>
        <w:rPr>
          <w:rFonts w:ascii="Cambria" w:hAnsi="Cambria"/>
          <w:sz w:val="24"/>
          <w:szCs w:val="24"/>
        </w:rPr>
      </w:pPr>
      <w:r w:rsidRPr="00A04C9A">
        <w:rPr>
          <w:rFonts w:ascii="Cambria" w:hAnsi="Cambria"/>
          <w:sz w:val="24"/>
          <w:szCs w:val="24"/>
        </w:rPr>
        <w:t>zawiadamia o</w:t>
      </w:r>
    </w:p>
    <w:p w:rsidR="00AB2CDC" w:rsidRPr="00A04C9A" w:rsidRDefault="00637B77" w:rsidP="00AB2CDC">
      <w:pPr>
        <w:spacing w:after="160"/>
        <w:jc w:val="center"/>
        <w:rPr>
          <w:rFonts w:ascii="Cambria" w:hAnsi="Cambria"/>
          <w:sz w:val="24"/>
          <w:szCs w:val="24"/>
        </w:rPr>
      </w:pPr>
      <w:r w:rsidRPr="00A04C9A">
        <w:rPr>
          <w:rFonts w:ascii="Cambria" w:hAnsi="Cambria"/>
          <w:sz w:val="24"/>
          <w:szCs w:val="24"/>
        </w:rPr>
        <w:t>PUBLICZNEJ OBRONIE ROZPRAWY DOKTORSKIEJ</w:t>
      </w:r>
    </w:p>
    <w:p w:rsidR="00637B77" w:rsidRDefault="00637B77" w:rsidP="00AB2CD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</w:t>
      </w:r>
      <w:r w:rsidRPr="00A04C9A">
        <w:rPr>
          <w:rFonts w:ascii="Cambria" w:hAnsi="Cambria"/>
          <w:b/>
          <w:sz w:val="24"/>
          <w:szCs w:val="24"/>
        </w:rPr>
        <w:t>gr</w:t>
      </w:r>
      <w:r>
        <w:rPr>
          <w:rFonts w:ascii="Cambria" w:hAnsi="Cambria"/>
          <w:b/>
          <w:sz w:val="24"/>
          <w:szCs w:val="24"/>
        </w:rPr>
        <w:t xml:space="preserve">. inż. Jarosława </w:t>
      </w:r>
      <w:proofErr w:type="spellStart"/>
      <w:r>
        <w:rPr>
          <w:rFonts w:ascii="Cambria" w:hAnsi="Cambria"/>
          <w:b/>
          <w:sz w:val="24"/>
          <w:szCs w:val="24"/>
        </w:rPr>
        <w:t>Szlugaja</w:t>
      </w:r>
      <w:proofErr w:type="spellEnd"/>
    </w:p>
    <w:p w:rsidR="000E7454" w:rsidRPr="00A04C9A" w:rsidRDefault="000E7454" w:rsidP="00AB2CDC">
      <w:pPr>
        <w:jc w:val="center"/>
        <w:rPr>
          <w:rFonts w:ascii="Cambria" w:hAnsi="Cambria"/>
          <w:b/>
          <w:sz w:val="24"/>
          <w:szCs w:val="24"/>
        </w:rPr>
      </w:pPr>
    </w:p>
    <w:p w:rsidR="00637B77" w:rsidRDefault="00637B77" w:rsidP="00AB2CDC">
      <w:pPr>
        <w:jc w:val="center"/>
        <w:rPr>
          <w:rFonts w:ascii="Cambria" w:hAnsi="Cambria"/>
          <w:b/>
          <w:sz w:val="24"/>
          <w:szCs w:val="24"/>
        </w:rPr>
      </w:pPr>
      <w:r w:rsidRPr="00A04C9A">
        <w:rPr>
          <w:rFonts w:ascii="Cambria" w:hAnsi="Cambria"/>
          <w:sz w:val="24"/>
          <w:szCs w:val="24"/>
        </w:rPr>
        <w:t xml:space="preserve">która odbędzie się w dniu </w:t>
      </w:r>
      <w:r w:rsidRPr="00637B77">
        <w:rPr>
          <w:rFonts w:ascii="Cambria" w:hAnsi="Cambria"/>
          <w:b/>
          <w:sz w:val="24"/>
          <w:szCs w:val="24"/>
        </w:rPr>
        <w:t>18 l</w:t>
      </w:r>
      <w:r w:rsidRPr="00A04C9A">
        <w:rPr>
          <w:rFonts w:ascii="Cambria" w:hAnsi="Cambria"/>
          <w:b/>
          <w:sz w:val="24"/>
          <w:szCs w:val="24"/>
        </w:rPr>
        <w:t>istopada 2020 roku o godzinie  11.00</w:t>
      </w:r>
    </w:p>
    <w:p w:rsidR="000E7454" w:rsidRPr="00AB2CDC" w:rsidRDefault="000E7454" w:rsidP="00AB2CDC">
      <w:pPr>
        <w:jc w:val="center"/>
        <w:rPr>
          <w:rFonts w:ascii="Cambria" w:hAnsi="Cambria"/>
          <w:b/>
          <w:sz w:val="24"/>
          <w:szCs w:val="24"/>
        </w:rPr>
      </w:pPr>
    </w:p>
    <w:p w:rsidR="00637B77" w:rsidRPr="00A04C9A" w:rsidRDefault="00637B77" w:rsidP="00AB2CDC">
      <w:pPr>
        <w:jc w:val="center"/>
        <w:rPr>
          <w:rFonts w:ascii="Cambria" w:hAnsi="Cambria"/>
          <w:sz w:val="24"/>
          <w:szCs w:val="24"/>
        </w:rPr>
      </w:pPr>
      <w:r w:rsidRPr="00A04C9A">
        <w:rPr>
          <w:rFonts w:ascii="Cambria" w:hAnsi="Cambria"/>
          <w:sz w:val="24"/>
          <w:szCs w:val="24"/>
        </w:rPr>
        <w:t>Tytuł rozprawy doktorskiej:</w:t>
      </w:r>
    </w:p>
    <w:p w:rsidR="00506E4A" w:rsidRDefault="00637B77" w:rsidP="00506E4A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A04C9A">
        <w:rPr>
          <w:rFonts w:ascii="Cambria" w:hAnsi="Cambria"/>
          <w:b/>
          <w:i/>
          <w:sz w:val="28"/>
          <w:szCs w:val="28"/>
        </w:rPr>
        <w:t>„</w:t>
      </w:r>
      <w:r w:rsidR="00506E4A" w:rsidRPr="00506E4A">
        <w:rPr>
          <w:rFonts w:asciiTheme="majorHAnsi" w:hAnsiTheme="majorHAnsi" w:cs="Times New Roman"/>
          <w:b/>
          <w:i/>
          <w:sz w:val="24"/>
          <w:szCs w:val="24"/>
        </w:rPr>
        <w:t>Charakterystyka mineralogiczno-petrograficzna odpadów wydobywczych</w:t>
      </w:r>
      <w:r w:rsidR="00506E4A">
        <w:rPr>
          <w:rFonts w:asciiTheme="majorHAnsi" w:hAnsiTheme="majorHAnsi" w:cs="Times New Roman"/>
          <w:b/>
          <w:i/>
          <w:sz w:val="24"/>
          <w:szCs w:val="24"/>
        </w:rPr>
        <w:t xml:space="preserve">                               </w:t>
      </w:r>
      <w:r w:rsidR="00506E4A" w:rsidRPr="00506E4A">
        <w:rPr>
          <w:rFonts w:asciiTheme="majorHAnsi" w:hAnsiTheme="majorHAnsi" w:cs="Times New Roman"/>
          <w:b/>
          <w:i/>
          <w:sz w:val="24"/>
          <w:szCs w:val="24"/>
        </w:rPr>
        <w:t xml:space="preserve"> z wybranych kopalń węgla kamiennego w aspekcie ich wykorzystania </w:t>
      </w:r>
    </w:p>
    <w:p w:rsidR="00637B77" w:rsidRPr="00A04C9A" w:rsidRDefault="00506E4A" w:rsidP="00506E4A">
      <w:pPr>
        <w:jc w:val="center"/>
        <w:rPr>
          <w:rFonts w:ascii="Cambria" w:hAnsi="Cambria"/>
          <w:sz w:val="28"/>
          <w:szCs w:val="28"/>
        </w:rPr>
      </w:pPr>
      <w:r w:rsidRPr="00506E4A">
        <w:rPr>
          <w:rFonts w:asciiTheme="majorHAnsi" w:hAnsiTheme="majorHAnsi" w:cs="Times New Roman"/>
          <w:b/>
          <w:i/>
          <w:sz w:val="24"/>
          <w:szCs w:val="24"/>
        </w:rPr>
        <w:t>do produkcji kruszyw mineralnych</w:t>
      </w:r>
      <w:r w:rsidRPr="00E67DC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637B77" w:rsidRPr="00A04C9A">
        <w:rPr>
          <w:rFonts w:ascii="Cambria" w:hAnsi="Cambria"/>
          <w:b/>
          <w:i/>
          <w:sz w:val="28"/>
          <w:szCs w:val="28"/>
        </w:rPr>
        <w:t>”</w:t>
      </w:r>
      <w:r w:rsidR="00637B77" w:rsidRPr="00A04C9A">
        <w:rPr>
          <w:rFonts w:ascii="Cambria" w:hAnsi="Cambria"/>
          <w:sz w:val="28"/>
          <w:szCs w:val="28"/>
        </w:rPr>
        <w:t>.</w:t>
      </w:r>
    </w:p>
    <w:p w:rsidR="00637B77" w:rsidRPr="00A04C9A" w:rsidRDefault="00637B77" w:rsidP="00AB2CDC">
      <w:pPr>
        <w:jc w:val="center"/>
        <w:rPr>
          <w:rFonts w:ascii="Cambria" w:hAnsi="Cambria"/>
          <w:sz w:val="20"/>
          <w:szCs w:val="20"/>
        </w:rPr>
      </w:pPr>
    </w:p>
    <w:p w:rsidR="00506E4A" w:rsidRDefault="00637B77" w:rsidP="00AB2CDC">
      <w:pPr>
        <w:rPr>
          <w:rFonts w:ascii="Cambria" w:hAnsi="Cambria"/>
          <w:sz w:val="20"/>
          <w:szCs w:val="20"/>
        </w:rPr>
      </w:pPr>
      <w:r w:rsidRPr="00A04C9A">
        <w:rPr>
          <w:rFonts w:ascii="Cambria" w:hAnsi="Cambria"/>
          <w:sz w:val="24"/>
          <w:szCs w:val="24"/>
        </w:rPr>
        <w:t>Promo</w:t>
      </w:r>
      <w:r w:rsidR="00506E4A">
        <w:rPr>
          <w:rFonts w:ascii="Cambria" w:hAnsi="Cambria"/>
          <w:sz w:val="24"/>
          <w:szCs w:val="24"/>
        </w:rPr>
        <w:t xml:space="preserve">tor: </w:t>
      </w:r>
      <w:r w:rsidR="00AB2CDC">
        <w:rPr>
          <w:rFonts w:ascii="Cambria" w:hAnsi="Cambria"/>
          <w:sz w:val="24"/>
          <w:szCs w:val="24"/>
        </w:rPr>
        <w:t xml:space="preserve"> </w:t>
      </w:r>
      <w:r w:rsidR="00506E4A" w:rsidRPr="00AB2CDC">
        <w:rPr>
          <w:rFonts w:asciiTheme="majorHAnsi" w:hAnsiTheme="majorHAnsi"/>
          <w:sz w:val="24"/>
          <w:szCs w:val="24"/>
        </w:rPr>
        <w:t xml:space="preserve">Dr hab. inż. Krzysztof </w:t>
      </w:r>
      <w:proofErr w:type="spellStart"/>
      <w:r w:rsidR="00506E4A" w:rsidRPr="00AB2CDC">
        <w:rPr>
          <w:rFonts w:asciiTheme="majorHAnsi" w:hAnsiTheme="majorHAnsi"/>
          <w:sz w:val="24"/>
          <w:szCs w:val="24"/>
        </w:rPr>
        <w:t>Galos</w:t>
      </w:r>
      <w:proofErr w:type="spellEnd"/>
      <w:r w:rsidRPr="00A04C9A">
        <w:rPr>
          <w:rFonts w:ascii="Cambria" w:hAnsi="Cambria"/>
          <w:sz w:val="24"/>
          <w:szCs w:val="24"/>
        </w:rPr>
        <w:t xml:space="preserve"> – </w:t>
      </w:r>
      <w:r w:rsidRPr="00A04C9A">
        <w:rPr>
          <w:rFonts w:ascii="Cambria" w:hAnsi="Cambria"/>
          <w:sz w:val="20"/>
          <w:szCs w:val="20"/>
        </w:rPr>
        <w:t xml:space="preserve">Instytut Gospodarki </w:t>
      </w:r>
      <w:r w:rsidR="00506E4A">
        <w:rPr>
          <w:rFonts w:ascii="Cambria" w:hAnsi="Cambria"/>
          <w:sz w:val="20"/>
          <w:szCs w:val="20"/>
        </w:rPr>
        <w:t xml:space="preserve">Surowcami Mineralnymi i Energią </w:t>
      </w:r>
    </w:p>
    <w:p w:rsidR="00637B77" w:rsidRPr="00A04C9A" w:rsidRDefault="00506E4A" w:rsidP="00AB2CD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</w:t>
      </w:r>
      <w:r w:rsidR="00637B77" w:rsidRPr="00A04C9A">
        <w:rPr>
          <w:rFonts w:ascii="Cambria" w:hAnsi="Cambria"/>
          <w:sz w:val="20"/>
          <w:szCs w:val="20"/>
        </w:rPr>
        <w:t>PAN</w:t>
      </w:r>
    </w:p>
    <w:p w:rsidR="00AB2CDC" w:rsidRDefault="00637B77" w:rsidP="00AB2CDC">
      <w:pPr>
        <w:jc w:val="both"/>
        <w:rPr>
          <w:rFonts w:asciiTheme="majorHAnsi" w:hAnsiTheme="majorHAnsi"/>
          <w:sz w:val="20"/>
          <w:szCs w:val="20"/>
        </w:rPr>
      </w:pPr>
      <w:r w:rsidRPr="00A04C9A">
        <w:rPr>
          <w:rFonts w:ascii="Cambria" w:hAnsi="Cambria"/>
          <w:sz w:val="24"/>
          <w:szCs w:val="24"/>
        </w:rPr>
        <w:t>Recenzenci:</w:t>
      </w:r>
      <w:r w:rsidRPr="00A04C9A">
        <w:rPr>
          <w:rFonts w:ascii="Cambria" w:hAnsi="Cambria"/>
          <w:b/>
          <w:sz w:val="24"/>
          <w:szCs w:val="24"/>
        </w:rPr>
        <w:t xml:space="preserve"> </w:t>
      </w:r>
      <w:r w:rsidR="00506E4A" w:rsidRPr="00506E4A">
        <w:rPr>
          <w:rFonts w:asciiTheme="majorHAnsi" w:hAnsiTheme="majorHAnsi" w:cs="Arial"/>
          <w:color w:val="393939"/>
          <w:sz w:val="24"/>
          <w:szCs w:val="24"/>
          <w:shd w:val="clear" w:color="auto" w:fill="FFFFFF"/>
        </w:rPr>
        <w:t>Dr hab.</w:t>
      </w:r>
      <w:r w:rsidR="00AB2CDC">
        <w:rPr>
          <w:rFonts w:asciiTheme="majorHAnsi" w:hAnsiTheme="majorHAnsi" w:cs="Arial"/>
          <w:color w:val="393939"/>
          <w:sz w:val="24"/>
          <w:szCs w:val="24"/>
          <w:shd w:val="clear" w:color="auto" w:fill="FFFFFF"/>
        </w:rPr>
        <w:t xml:space="preserve"> inż. Ireneusz </w:t>
      </w:r>
      <w:proofErr w:type="spellStart"/>
      <w:r w:rsidR="00AB2CDC">
        <w:rPr>
          <w:rFonts w:asciiTheme="majorHAnsi" w:hAnsiTheme="majorHAnsi" w:cs="Arial"/>
          <w:color w:val="393939"/>
          <w:sz w:val="24"/>
          <w:szCs w:val="24"/>
          <w:shd w:val="clear" w:color="auto" w:fill="FFFFFF"/>
        </w:rPr>
        <w:t>Baic</w:t>
      </w:r>
      <w:proofErr w:type="spellEnd"/>
      <w:r w:rsidR="00AB2CDC">
        <w:rPr>
          <w:rFonts w:asciiTheme="majorHAnsi" w:hAnsiTheme="majorHAnsi" w:cs="Arial"/>
          <w:color w:val="393939"/>
          <w:sz w:val="24"/>
          <w:szCs w:val="24"/>
          <w:shd w:val="clear" w:color="auto" w:fill="FFFFFF"/>
        </w:rPr>
        <w:t xml:space="preserve"> </w:t>
      </w:r>
      <w:r w:rsidRPr="00506E4A">
        <w:rPr>
          <w:rFonts w:asciiTheme="majorHAnsi" w:hAnsiTheme="majorHAnsi"/>
          <w:sz w:val="24"/>
          <w:szCs w:val="24"/>
        </w:rPr>
        <w:t xml:space="preserve"> –</w:t>
      </w:r>
      <w:r w:rsidR="00AB2CDC">
        <w:rPr>
          <w:rFonts w:asciiTheme="majorHAnsi" w:hAnsiTheme="majorHAnsi"/>
          <w:sz w:val="24"/>
          <w:szCs w:val="24"/>
        </w:rPr>
        <w:t xml:space="preserve"> </w:t>
      </w:r>
      <w:r w:rsidR="00AB2CDC" w:rsidRPr="00AB2CDC">
        <w:rPr>
          <w:rFonts w:asciiTheme="majorHAnsi" w:hAnsiTheme="majorHAnsi"/>
          <w:sz w:val="20"/>
          <w:szCs w:val="20"/>
        </w:rPr>
        <w:t>Instytut Mechanizacji Budownictwa</w:t>
      </w:r>
      <w:r w:rsidR="00AB2CDC">
        <w:rPr>
          <w:rFonts w:asciiTheme="majorHAnsi" w:hAnsiTheme="majorHAnsi"/>
          <w:sz w:val="20"/>
          <w:szCs w:val="20"/>
        </w:rPr>
        <w:t xml:space="preserve"> i Górnictwa Skalnego </w:t>
      </w:r>
    </w:p>
    <w:p w:rsidR="00AB2CDC" w:rsidRPr="00AB2CDC" w:rsidRDefault="00AB2CDC" w:rsidP="00AB2CD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o/Katowice</w:t>
      </w:r>
    </w:p>
    <w:p w:rsidR="00637B77" w:rsidRPr="00506E4A" w:rsidRDefault="00637B77" w:rsidP="00AB2CDC">
      <w:pPr>
        <w:ind w:left="708"/>
        <w:rPr>
          <w:rFonts w:asciiTheme="majorHAnsi" w:hAnsiTheme="majorHAnsi"/>
          <w:sz w:val="20"/>
          <w:szCs w:val="20"/>
        </w:rPr>
      </w:pPr>
      <w:r w:rsidRPr="00506E4A">
        <w:rPr>
          <w:rFonts w:asciiTheme="majorHAnsi" w:hAnsiTheme="majorHAnsi"/>
          <w:sz w:val="24"/>
          <w:szCs w:val="24"/>
        </w:rPr>
        <w:t xml:space="preserve">         </w:t>
      </w:r>
      <w:r w:rsidR="00506E4A" w:rsidRPr="00506E4A">
        <w:rPr>
          <w:rFonts w:asciiTheme="majorHAnsi" w:hAnsiTheme="majorHAnsi"/>
          <w:sz w:val="24"/>
          <w:szCs w:val="24"/>
        </w:rPr>
        <w:t xml:space="preserve">  </w:t>
      </w:r>
      <w:r w:rsidR="00506E4A" w:rsidRPr="00506E4A">
        <w:rPr>
          <w:rFonts w:asciiTheme="majorHAnsi" w:hAnsiTheme="majorHAnsi" w:cs="Arial"/>
          <w:color w:val="393939"/>
          <w:sz w:val="24"/>
          <w:szCs w:val="24"/>
          <w:shd w:val="clear" w:color="auto" w:fill="FFFFFF"/>
        </w:rPr>
        <w:t xml:space="preserve">Dr hab. </w:t>
      </w:r>
      <w:r w:rsidR="00AB2CDC">
        <w:rPr>
          <w:rFonts w:asciiTheme="majorHAnsi" w:hAnsiTheme="majorHAnsi" w:cs="Arial"/>
          <w:color w:val="393939"/>
          <w:sz w:val="24"/>
          <w:szCs w:val="24"/>
          <w:shd w:val="clear" w:color="auto" w:fill="FFFFFF"/>
        </w:rPr>
        <w:t xml:space="preserve">inż. Radosław Pomykała </w:t>
      </w:r>
      <w:r w:rsidRPr="00506E4A">
        <w:rPr>
          <w:rFonts w:asciiTheme="majorHAnsi" w:hAnsiTheme="majorHAnsi"/>
          <w:sz w:val="24"/>
          <w:szCs w:val="24"/>
        </w:rPr>
        <w:t xml:space="preserve"> – </w:t>
      </w:r>
      <w:r w:rsidRPr="00506E4A">
        <w:rPr>
          <w:rFonts w:asciiTheme="majorHAnsi" w:hAnsiTheme="majorHAnsi"/>
          <w:sz w:val="20"/>
          <w:szCs w:val="20"/>
        </w:rPr>
        <w:t>Akademia Górniczo-Hutnicza</w:t>
      </w:r>
    </w:p>
    <w:p w:rsidR="00637B77" w:rsidRPr="00506E4A" w:rsidRDefault="00637B77" w:rsidP="00AB2CDC">
      <w:pPr>
        <w:ind w:left="708"/>
        <w:rPr>
          <w:rFonts w:asciiTheme="majorHAnsi" w:hAnsiTheme="majorHAnsi"/>
          <w:sz w:val="24"/>
          <w:szCs w:val="24"/>
        </w:rPr>
      </w:pPr>
    </w:p>
    <w:p w:rsidR="00637B77" w:rsidRPr="00A04C9A" w:rsidRDefault="00637B77" w:rsidP="000E7454">
      <w:pPr>
        <w:jc w:val="both"/>
        <w:rPr>
          <w:rFonts w:ascii="Cambria" w:hAnsi="Cambria"/>
          <w:sz w:val="24"/>
          <w:szCs w:val="24"/>
        </w:rPr>
      </w:pPr>
      <w:r w:rsidRPr="00A04C9A">
        <w:rPr>
          <w:rFonts w:ascii="Cambria" w:hAnsi="Cambria"/>
          <w:i/>
          <w:iCs/>
          <w:sz w:val="20"/>
          <w:szCs w:val="20"/>
        </w:rPr>
        <w:t xml:space="preserve">Uprzejmie informuję, że zgodnie z Ustawą z dnia 02 marca 2020 r. o szczególnych rozwiązaniach związanych z zapobieganiem, przeciwdziałaniem i zwalczaniem COVID-19, innych chorób zakaźnych oraz wywołanych nimi sytuacji kryzysowych (Dz.U. 2020 poz. 374 z </w:t>
      </w:r>
      <w:proofErr w:type="spellStart"/>
      <w:r w:rsidRPr="00A04C9A">
        <w:rPr>
          <w:rFonts w:ascii="Cambria" w:hAnsi="Cambria"/>
          <w:i/>
          <w:iCs/>
          <w:sz w:val="20"/>
          <w:szCs w:val="20"/>
        </w:rPr>
        <w:t>późn</w:t>
      </w:r>
      <w:proofErr w:type="spellEnd"/>
      <w:r w:rsidRPr="00A04C9A">
        <w:rPr>
          <w:rFonts w:ascii="Cambria" w:hAnsi="Cambria"/>
          <w:i/>
          <w:iCs/>
          <w:sz w:val="20"/>
          <w:szCs w:val="20"/>
        </w:rPr>
        <w:t xml:space="preserve">. zm.) obrona </w:t>
      </w:r>
      <w:r w:rsidR="00BA02BF">
        <w:rPr>
          <w:rFonts w:ascii="Cambria" w:hAnsi="Cambria"/>
          <w:i/>
          <w:iCs/>
          <w:sz w:val="20"/>
          <w:szCs w:val="20"/>
        </w:rPr>
        <w:t xml:space="preserve">odbędzie się w trybie </w:t>
      </w:r>
      <w:r w:rsidRPr="00A04C9A">
        <w:rPr>
          <w:rFonts w:ascii="Cambria" w:hAnsi="Cambria"/>
          <w:i/>
          <w:iCs/>
          <w:sz w:val="20"/>
          <w:szCs w:val="20"/>
        </w:rPr>
        <w:t xml:space="preserve">zdalnym, w formie wideokonferencji za pomocą aplikacji </w:t>
      </w:r>
      <w:proofErr w:type="spellStart"/>
      <w:r w:rsidRPr="00A04C9A">
        <w:rPr>
          <w:rFonts w:ascii="Cambria" w:hAnsi="Cambria"/>
          <w:i/>
          <w:iCs/>
          <w:sz w:val="20"/>
          <w:szCs w:val="20"/>
        </w:rPr>
        <w:t>Webex</w:t>
      </w:r>
      <w:proofErr w:type="spellEnd"/>
      <w:r w:rsidRPr="00A04C9A">
        <w:rPr>
          <w:rFonts w:ascii="Cambria" w:hAnsi="Cambria"/>
          <w:i/>
          <w:iCs/>
          <w:sz w:val="20"/>
          <w:szCs w:val="20"/>
        </w:rPr>
        <w:t xml:space="preserve">. Osoby zainteresowane uczestnictwem </w:t>
      </w:r>
      <w:r w:rsidR="00BA02BF">
        <w:rPr>
          <w:rFonts w:ascii="Cambria" w:hAnsi="Cambria"/>
          <w:i/>
          <w:iCs/>
          <w:sz w:val="20"/>
          <w:szCs w:val="20"/>
        </w:rPr>
        <w:t xml:space="preserve">          </w:t>
      </w:r>
      <w:r w:rsidRPr="00A04C9A">
        <w:rPr>
          <w:rFonts w:ascii="Cambria" w:hAnsi="Cambria"/>
          <w:i/>
          <w:iCs/>
          <w:sz w:val="20"/>
          <w:szCs w:val="20"/>
        </w:rPr>
        <w:t xml:space="preserve">w obronie proszone są o zgłoszenie chęci uczestnictwa w formie elektronicznej na adres: </w:t>
      </w:r>
      <w:hyperlink r:id="rId7" w:history="1">
        <w:r w:rsidRPr="00A04C9A">
          <w:rPr>
            <w:rStyle w:val="Hipercze"/>
            <w:rFonts w:ascii="Cambria" w:hAnsi="Cambria"/>
            <w:i/>
            <w:iCs/>
            <w:sz w:val="20"/>
            <w:szCs w:val="20"/>
          </w:rPr>
          <w:t>goleniowska@min-pan.krakow.pl</w:t>
        </w:r>
      </w:hyperlink>
      <w:r w:rsidRPr="00A04C9A">
        <w:rPr>
          <w:rFonts w:ascii="Cambria" w:hAnsi="Cambria"/>
          <w:i/>
          <w:iCs/>
          <w:sz w:val="20"/>
          <w:szCs w:val="20"/>
        </w:rPr>
        <w:t xml:space="preserve">  do dnia </w:t>
      </w:r>
      <w:r w:rsidR="00AB2CDC">
        <w:rPr>
          <w:rFonts w:ascii="Cambria" w:hAnsi="Cambria"/>
          <w:i/>
          <w:iCs/>
          <w:sz w:val="20"/>
          <w:szCs w:val="20"/>
        </w:rPr>
        <w:t>13</w:t>
      </w:r>
      <w:r w:rsidR="000E7454">
        <w:rPr>
          <w:rFonts w:ascii="Cambria" w:hAnsi="Cambria"/>
          <w:i/>
          <w:iCs/>
          <w:sz w:val="20"/>
          <w:szCs w:val="20"/>
        </w:rPr>
        <w:t xml:space="preserve"> </w:t>
      </w:r>
      <w:r w:rsidR="00AB2CDC">
        <w:rPr>
          <w:rFonts w:ascii="Cambria" w:hAnsi="Cambria"/>
          <w:i/>
          <w:iCs/>
          <w:sz w:val="20"/>
          <w:szCs w:val="20"/>
        </w:rPr>
        <w:t>listopada</w:t>
      </w:r>
      <w:r w:rsidRPr="00A04C9A">
        <w:rPr>
          <w:rFonts w:ascii="Cambria" w:hAnsi="Cambria"/>
          <w:i/>
          <w:iCs/>
          <w:sz w:val="20"/>
          <w:szCs w:val="20"/>
        </w:rPr>
        <w:t xml:space="preserve"> 2020 r. do godz. 12:00.</w:t>
      </w:r>
    </w:p>
    <w:p w:rsidR="00637B77" w:rsidRPr="00A04C9A" w:rsidRDefault="00637B77" w:rsidP="000E7454">
      <w:pPr>
        <w:rPr>
          <w:rFonts w:ascii="Cambria" w:hAnsi="Cambria"/>
          <w:sz w:val="24"/>
          <w:szCs w:val="24"/>
        </w:rPr>
      </w:pPr>
      <w:r w:rsidRPr="00A04C9A">
        <w:rPr>
          <w:rFonts w:ascii="Cambria" w:hAnsi="Cambria"/>
          <w:sz w:val="24"/>
          <w:szCs w:val="24"/>
        </w:rPr>
        <w:tab/>
        <w:t xml:space="preserve"> </w:t>
      </w:r>
    </w:p>
    <w:p w:rsidR="00637B77" w:rsidRPr="00A04C9A" w:rsidRDefault="00637B77" w:rsidP="000E7454">
      <w:pPr>
        <w:jc w:val="both"/>
        <w:rPr>
          <w:rFonts w:ascii="Cambria" w:hAnsi="Cambria"/>
          <w:sz w:val="24"/>
          <w:szCs w:val="24"/>
        </w:rPr>
      </w:pPr>
      <w:r w:rsidRPr="00A04C9A">
        <w:rPr>
          <w:rFonts w:ascii="Cambria" w:hAnsi="Cambria"/>
          <w:sz w:val="24"/>
          <w:szCs w:val="24"/>
        </w:rPr>
        <w:t xml:space="preserve">Z rozprawą doktorską oraz recenzjami można zapoznać się w Bibliotece </w:t>
      </w:r>
      <w:proofErr w:type="spellStart"/>
      <w:r w:rsidRPr="00A04C9A">
        <w:rPr>
          <w:rFonts w:ascii="Cambria" w:hAnsi="Cambria"/>
          <w:sz w:val="24"/>
          <w:szCs w:val="24"/>
        </w:rPr>
        <w:t>IGSMiE</w:t>
      </w:r>
      <w:proofErr w:type="spellEnd"/>
      <w:r w:rsidRPr="00A04C9A">
        <w:rPr>
          <w:rFonts w:ascii="Cambria" w:hAnsi="Cambria"/>
          <w:sz w:val="24"/>
          <w:szCs w:val="24"/>
        </w:rPr>
        <w:t xml:space="preserve"> PAN                  w Krakowie przy ul. Wybickiego 7A.</w:t>
      </w:r>
    </w:p>
    <w:p w:rsidR="00637B77" w:rsidRPr="00AB2CDC" w:rsidRDefault="00637B77" w:rsidP="00AB2CDC">
      <w:pPr>
        <w:jc w:val="both"/>
        <w:rPr>
          <w:rFonts w:ascii="Cambria" w:hAnsi="Cambria"/>
          <w:sz w:val="24"/>
          <w:szCs w:val="24"/>
        </w:rPr>
      </w:pPr>
      <w:r w:rsidRPr="00A04C9A">
        <w:rPr>
          <w:rFonts w:ascii="Cambria" w:hAnsi="Cambria"/>
          <w:b/>
          <w:bCs/>
          <w:sz w:val="20"/>
          <w:szCs w:val="20"/>
        </w:rPr>
        <w:t xml:space="preserve">UWAGA: </w:t>
      </w:r>
      <w:r w:rsidRPr="00A04C9A">
        <w:rPr>
          <w:rFonts w:ascii="Cambria" w:hAnsi="Cambria"/>
          <w:sz w:val="20"/>
          <w:szCs w:val="20"/>
        </w:rPr>
        <w:t>W związku z podejmowaniem działań zapobiegających rozprzestrzenianiu się wirusa SARS-CoV-2 osoby zainteresowane zapoznaniem się z treścią rozprawy doktorskiej będą umawiane na indywidualnie wizyty w Bibliotece po dokonaniu telefonicznego zgłoszenia (nr tel. 607 922870) na dzień przed planowaną wizytą.</w:t>
      </w:r>
    </w:p>
    <w:p w:rsidR="000E7454" w:rsidRDefault="00637B77" w:rsidP="00AB2CDC">
      <w:pPr>
        <w:jc w:val="both"/>
        <w:rPr>
          <w:rFonts w:ascii="Cambria" w:hAnsi="Cambria"/>
          <w:sz w:val="24"/>
          <w:szCs w:val="24"/>
        </w:rPr>
      </w:pPr>
      <w:r w:rsidRPr="00A04C9A">
        <w:rPr>
          <w:rFonts w:ascii="Cambria" w:hAnsi="Cambria"/>
          <w:sz w:val="24"/>
          <w:szCs w:val="24"/>
        </w:rPr>
        <w:t xml:space="preserve">Streszczenie rozprawy doktorskiej oraz recenzje są zamieszczone na stronie internetowej Instytutu Gospodarki Surowcami Mineralnymi i Energią PAN: </w:t>
      </w:r>
      <w:hyperlink r:id="rId8" w:history="1">
        <w:r w:rsidR="00506E4A" w:rsidRPr="00803691">
          <w:rPr>
            <w:rStyle w:val="Hipercze"/>
            <w:rFonts w:ascii="Cambria" w:hAnsi="Cambria"/>
            <w:sz w:val="24"/>
            <w:szCs w:val="24"/>
          </w:rPr>
          <w:t>https://min-pan.krakow.pl/dzialalnosc-naukowa/jaroslaw-szlugaj-2/</w:t>
        </w:r>
      </w:hyperlink>
    </w:p>
    <w:p w:rsidR="000E7454" w:rsidRPr="00A04C9A" w:rsidRDefault="000E7454" w:rsidP="00AB2CDC">
      <w:pPr>
        <w:jc w:val="both"/>
        <w:rPr>
          <w:rFonts w:ascii="Cambria" w:hAnsi="Cambria"/>
          <w:sz w:val="24"/>
          <w:szCs w:val="24"/>
        </w:rPr>
      </w:pPr>
    </w:p>
    <w:p w:rsidR="00637B77" w:rsidRPr="00A04C9A" w:rsidRDefault="00637B77" w:rsidP="00637B77">
      <w:pPr>
        <w:ind w:left="4248" w:firstLine="708"/>
        <w:rPr>
          <w:rFonts w:ascii="Cambria" w:hAnsi="Cambria"/>
          <w:sz w:val="24"/>
          <w:szCs w:val="24"/>
        </w:rPr>
      </w:pPr>
      <w:r w:rsidRPr="00A04C9A">
        <w:rPr>
          <w:rFonts w:ascii="Cambria" w:hAnsi="Cambria"/>
          <w:sz w:val="24"/>
          <w:szCs w:val="24"/>
        </w:rPr>
        <w:t>Przewodniczący Komisji Doktorskiej</w:t>
      </w:r>
    </w:p>
    <w:p w:rsidR="00637B77" w:rsidRDefault="00637B77" w:rsidP="00637B77">
      <w:pPr>
        <w:ind w:left="424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>
        <w:rPr>
          <w:noProof/>
          <w:lang w:eastAsia="pl-PL"/>
        </w:rPr>
        <w:drawing>
          <wp:inline distT="0" distB="0" distL="0" distR="0" wp14:anchorId="0DF2C509" wp14:editId="357DA098">
            <wp:extent cx="1024255" cy="402590"/>
            <wp:effectExtent l="0" t="0" r="4445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E7D36" w:rsidRPr="000E7454" w:rsidRDefault="00637B77" w:rsidP="000E7454">
      <w:pPr>
        <w:ind w:left="424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FD02B5">
        <w:rPr>
          <w:rFonts w:ascii="Cambria" w:hAnsi="Cambria"/>
          <w:sz w:val="24"/>
          <w:szCs w:val="24"/>
        </w:rPr>
        <w:t>Prof. dr hab. inż. Eugeniusz Mokrzycki</w:t>
      </w:r>
    </w:p>
    <w:sectPr w:rsidR="00CE7D36" w:rsidRPr="000E7454" w:rsidSect="00A04C9A">
      <w:headerReference w:type="default" r:id="rId10"/>
      <w:footerReference w:type="default" r:id="rId11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E4" w:rsidRDefault="00221DE4">
      <w:r>
        <w:separator/>
      </w:r>
    </w:p>
  </w:endnote>
  <w:endnote w:type="continuationSeparator" w:id="0">
    <w:p w:rsidR="00221DE4" w:rsidRDefault="0022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42" w:rsidRDefault="00637B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013597A" wp14:editId="115C84E9">
          <wp:simplePos x="0" y="0"/>
          <wp:positionH relativeFrom="column">
            <wp:posOffset>7883</wp:posOffset>
          </wp:positionH>
          <wp:positionV relativeFrom="paragraph">
            <wp:posOffset>-1008424</wp:posOffset>
          </wp:positionV>
          <wp:extent cx="6185761" cy="1177290"/>
          <wp:effectExtent l="0" t="0" r="5715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61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E4" w:rsidRDefault="00221DE4">
      <w:r>
        <w:separator/>
      </w:r>
    </w:p>
  </w:footnote>
  <w:footnote w:type="continuationSeparator" w:id="0">
    <w:p w:rsidR="00221DE4" w:rsidRDefault="0022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4E" w:rsidRDefault="00637B77">
    <w:pPr>
      <w:pStyle w:val="Nagwek"/>
    </w:pPr>
    <w:r>
      <w:rPr>
        <w:noProof/>
        <w:lang w:eastAsia="pl-PL"/>
      </w:rPr>
      <w:drawing>
        <wp:anchor distT="0" distB="288290" distL="114300" distR="114300" simplePos="0" relativeHeight="251659264" behindDoc="0" locked="0" layoutInCell="1" allowOverlap="1" wp14:anchorId="13ED4256" wp14:editId="1016A70D">
          <wp:simplePos x="0" y="0"/>
          <wp:positionH relativeFrom="column">
            <wp:posOffset>7883</wp:posOffset>
          </wp:positionH>
          <wp:positionV relativeFrom="paragraph">
            <wp:posOffset>0</wp:posOffset>
          </wp:positionV>
          <wp:extent cx="7002000" cy="1497600"/>
          <wp:effectExtent l="0" t="0" r="0" b="762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77"/>
    <w:rsid w:val="00047A4A"/>
    <w:rsid w:val="00062636"/>
    <w:rsid w:val="00080CAB"/>
    <w:rsid w:val="000E7454"/>
    <w:rsid w:val="00221DE4"/>
    <w:rsid w:val="0027349A"/>
    <w:rsid w:val="003E05B6"/>
    <w:rsid w:val="00506E4A"/>
    <w:rsid w:val="005436B5"/>
    <w:rsid w:val="00637B77"/>
    <w:rsid w:val="00751D5B"/>
    <w:rsid w:val="0087684B"/>
    <w:rsid w:val="00A459DB"/>
    <w:rsid w:val="00A868DC"/>
    <w:rsid w:val="00AB2CDC"/>
    <w:rsid w:val="00BA02BF"/>
    <w:rsid w:val="00E2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B77"/>
  </w:style>
  <w:style w:type="paragraph" w:styleId="Stopka">
    <w:name w:val="footer"/>
    <w:basedOn w:val="Normalny"/>
    <w:link w:val="StopkaZnak"/>
    <w:uiPriority w:val="99"/>
    <w:unhideWhenUsed/>
    <w:rsid w:val="00637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B77"/>
  </w:style>
  <w:style w:type="character" w:styleId="Hipercze">
    <w:name w:val="Hyperlink"/>
    <w:basedOn w:val="Domylnaczcionkaakapitu"/>
    <w:uiPriority w:val="99"/>
    <w:unhideWhenUsed/>
    <w:rsid w:val="00637B77"/>
    <w:rPr>
      <w:color w:val="0000FF"/>
      <w:u w:val="single"/>
    </w:rPr>
  </w:style>
  <w:style w:type="paragraph" w:customStyle="1" w:styleId="Default">
    <w:name w:val="Default"/>
    <w:rsid w:val="00637B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B77"/>
  </w:style>
  <w:style w:type="paragraph" w:styleId="Stopka">
    <w:name w:val="footer"/>
    <w:basedOn w:val="Normalny"/>
    <w:link w:val="StopkaZnak"/>
    <w:uiPriority w:val="99"/>
    <w:unhideWhenUsed/>
    <w:rsid w:val="00637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B77"/>
  </w:style>
  <w:style w:type="character" w:styleId="Hipercze">
    <w:name w:val="Hyperlink"/>
    <w:basedOn w:val="Domylnaczcionkaakapitu"/>
    <w:uiPriority w:val="99"/>
    <w:unhideWhenUsed/>
    <w:rsid w:val="00637B77"/>
    <w:rPr>
      <w:color w:val="0000FF"/>
      <w:u w:val="single"/>
    </w:rPr>
  </w:style>
  <w:style w:type="paragraph" w:customStyle="1" w:styleId="Default">
    <w:name w:val="Default"/>
    <w:rsid w:val="00637B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-pan.krakow.pl/dzialalnosc-naukowa/jaroslaw-szlugaj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leniowska@min-pan.krakow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Smreczyńska</dc:creator>
  <cp:lastModifiedBy>Anna Goleniowska</cp:lastModifiedBy>
  <cp:revision>2</cp:revision>
  <cp:lastPrinted>2020-11-02T09:11:00Z</cp:lastPrinted>
  <dcterms:created xsi:type="dcterms:W3CDTF">2020-11-02T12:32:00Z</dcterms:created>
  <dcterms:modified xsi:type="dcterms:W3CDTF">2020-11-02T12:32:00Z</dcterms:modified>
</cp:coreProperties>
</file>